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4" w:rsidRPr="008231AC" w:rsidRDefault="004665DA" w:rsidP="00E837B3">
      <w:pPr>
        <w:spacing w:after="0"/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-342900</wp:posOffset>
            </wp:positionV>
            <wp:extent cx="1352550" cy="1733550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-38100</wp:posOffset>
            </wp:positionV>
            <wp:extent cx="1476375" cy="752475"/>
            <wp:effectExtent l="19050" t="0" r="9525" b="0"/>
            <wp:wrapNone/>
            <wp:docPr id="4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sz w:val="40"/>
          <w:u w:val="single"/>
        </w:rPr>
        <w:t>Encadrement, formation et évaluation des JOFF en :</w:t>
      </w:r>
      <w:r w:rsidR="00E837B3" w:rsidRPr="008231AC">
        <w:rPr>
          <w:u w:val="single"/>
        </w:rPr>
        <w:t xml:space="preserve"> </w:t>
      </w:r>
    </w:p>
    <w:p w:rsidR="008231AC" w:rsidRDefault="00AA47D4" w:rsidP="00E837B3">
      <w:pPr>
        <w:spacing w:after="0"/>
        <w:jc w:val="center"/>
        <w:rPr>
          <w:sz w:val="40"/>
        </w:rPr>
      </w:pPr>
      <w:r>
        <w:rPr>
          <w:noProof/>
          <w:sz w:val="40"/>
          <w:lang w:eastAsia="fr-FR"/>
        </w:rPr>
        <w:pict>
          <v:rect id="_x0000_s1026" style="position:absolute;left:0;text-align:left;margin-left:297.75pt;margin-top:12.7pt;width:172.5pt;height:32.7pt;z-index:251660288;v-text-anchor:middle" fillcolor="white [3212]" strokecolor="black [3213]" strokeweight="3pt">
            <v:textbox>
              <w:txbxContent>
                <w:p w:rsidR="00EA0771" w:rsidRPr="008231AC" w:rsidRDefault="00D74680" w:rsidP="00EA0771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FUTSAL</w:t>
                  </w:r>
                </w:p>
                <w:p w:rsidR="00EA0771" w:rsidRDefault="00EA0771"/>
              </w:txbxContent>
            </v:textbox>
          </v:rect>
        </w:pict>
      </w:r>
    </w:p>
    <w:p w:rsidR="00E837B3" w:rsidRDefault="00E837B3" w:rsidP="00E837B3">
      <w:pPr>
        <w:spacing w:after="0"/>
        <w:jc w:val="center"/>
        <w:rPr>
          <w:sz w:val="40"/>
        </w:rPr>
      </w:pPr>
    </w:p>
    <w:p w:rsidR="00EA0771" w:rsidRDefault="00EA0771" w:rsidP="00E837B3">
      <w:pPr>
        <w:spacing w:after="0"/>
        <w:jc w:val="center"/>
        <w:rPr>
          <w:sz w:val="40"/>
        </w:rPr>
      </w:pPr>
    </w:p>
    <w:p w:rsidR="008231AC" w:rsidRDefault="008231AC" w:rsidP="00E837B3">
      <w:pPr>
        <w:spacing w:after="0"/>
        <w:jc w:val="center"/>
        <w:rPr>
          <w:sz w:val="40"/>
        </w:rPr>
      </w:pPr>
    </w:p>
    <w:tbl>
      <w:tblPr>
        <w:tblStyle w:val="Grilledutableau"/>
        <w:tblW w:w="0" w:type="auto"/>
        <w:tblLook w:val="04A0"/>
      </w:tblPr>
      <w:tblGrid>
        <w:gridCol w:w="15538"/>
      </w:tblGrid>
      <w:tr w:rsidR="00E837B3" w:rsidTr="00784DB6">
        <w:tc>
          <w:tcPr>
            <w:tcW w:w="15538" w:type="dxa"/>
            <w:shd w:val="clear" w:color="auto" w:fill="C4BC96" w:themeFill="background2" w:themeFillShade="BF"/>
          </w:tcPr>
          <w:p w:rsidR="00E837B3" w:rsidRPr="00EA0771" w:rsidRDefault="00E837B3" w:rsidP="00784DB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Modalités de formation et d’évaluation pour l’attribution du niveau District et Départemental</w:t>
            </w:r>
          </w:p>
        </w:tc>
      </w:tr>
      <w:tr w:rsidR="00E837B3" w:rsidTr="00E837B3">
        <w:tc>
          <w:tcPr>
            <w:tcW w:w="15538" w:type="dxa"/>
          </w:tcPr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</w:p>
          <w:p w:rsidR="00E837B3" w:rsidRPr="00EA0771" w:rsidRDefault="00784DB6" w:rsidP="00784DB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D74680">
              <w:rPr>
                <w:rFonts w:cstheme="minorHAnsi"/>
                <w:sz w:val="28"/>
              </w:rPr>
              <w:t>Formation interne + 1 à 2 journées de district</w:t>
            </w:r>
            <w:r w:rsidRPr="00EA0771">
              <w:rPr>
                <w:rFonts w:cstheme="minorHAnsi"/>
                <w:sz w:val="28"/>
              </w:rPr>
              <w:t>.</w:t>
            </w:r>
          </w:p>
          <w:p w:rsidR="00784DB6" w:rsidRDefault="006B0BE3" w:rsidP="00784DB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D74680">
              <w:rPr>
                <w:rFonts w:cstheme="minorHAnsi"/>
                <w:sz w:val="28"/>
              </w:rPr>
              <w:t>1 journée de formation départementale</w:t>
            </w:r>
            <w:r w:rsidR="007752B9">
              <w:rPr>
                <w:rFonts w:cstheme="minorHAnsi"/>
                <w:sz w:val="28"/>
              </w:rPr>
              <w:t> : FORMATION OBLIGATOIRE SUIVIE PAR LES PROFESSEURS ET LES ELEVES</w:t>
            </w:r>
          </w:p>
          <w:p w:rsidR="00D74680" w:rsidRPr="00EA0771" w:rsidRDefault="00D74680" w:rsidP="00784DB6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→ Validation des niveaux pendant les tournois.</w:t>
            </w:r>
          </w:p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</w:p>
        </w:tc>
      </w:tr>
      <w:tr w:rsidR="00E837B3" w:rsidTr="00784DB6">
        <w:tc>
          <w:tcPr>
            <w:tcW w:w="15538" w:type="dxa"/>
            <w:shd w:val="clear" w:color="auto" w:fill="C4BC96" w:themeFill="background2" w:themeFillShade="BF"/>
          </w:tcPr>
          <w:p w:rsidR="00E837B3" w:rsidRPr="00EA0771" w:rsidRDefault="00784DB6" w:rsidP="00784DB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Combien de JOFF ?</w:t>
            </w:r>
          </w:p>
        </w:tc>
      </w:tr>
      <w:tr w:rsidR="00E837B3" w:rsidTr="00E837B3">
        <w:tc>
          <w:tcPr>
            <w:tcW w:w="15538" w:type="dxa"/>
          </w:tcPr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</w:p>
          <w:p w:rsidR="00EA0771" w:rsidRPr="00EA0771" w:rsidRDefault="00784DB6" w:rsidP="00F47E15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 w:rsidR="00EA0771" w:rsidRPr="00EA0771">
              <w:rPr>
                <w:rFonts w:cstheme="minorHAnsi"/>
                <w:sz w:val="28"/>
              </w:rPr>
              <w:t xml:space="preserve"> </w:t>
            </w:r>
            <w:r w:rsidR="00F47E15">
              <w:rPr>
                <w:rFonts w:cstheme="minorHAnsi"/>
                <w:sz w:val="28"/>
              </w:rPr>
              <w:t xml:space="preserve">2 </w:t>
            </w:r>
            <w:proofErr w:type="spellStart"/>
            <w:r w:rsidR="00F47E15">
              <w:rPr>
                <w:rFonts w:cstheme="minorHAnsi"/>
                <w:sz w:val="28"/>
              </w:rPr>
              <w:t>JOff</w:t>
            </w:r>
            <w:proofErr w:type="spellEnd"/>
            <w:r w:rsidR="00F47E15">
              <w:rPr>
                <w:rFonts w:cstheme="minorHAnsi"/>
                <w:sz w:val="28"/>
              </w:rPr>
              <w:t xml:space="preserve"> par équipe avec possibilité de jouer</w:t>
            </w:r>
          </w:p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</w:p>
        </w:tc>
      </w:tr>
      <w:tr w:rsidR="00E837B3" w:rsidTr="00784DB6">
        <w:tc>
          <w:tcPr>
            <w:tcW w:w="15538" w:type="dxa"/>
            <w:shd w:val="clear" w:color="auto" w:fill="C4BC96" w:themeFill="background2" w:themeFillShade="BF"/>
          </w:tcPr>
          <w:p w:rsidR="00E837B3" w:rsidRPr="00EA0771" w:rsidRDefault="00784DB6" w:rsidP="00784DB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Encadrement des JOFF</w:t>
            </w:r>
            <w:r w:rsidR="006B0BE3" w:rsidRPr="00EA0771">
              <w:rPr>
                <w:rFonts w:cstheme="minorHAnsi"/>
                <w:sz w:val="40"/>
              </w:rPr>
              <w:t xml:space="preserve"> en compétition</w:t>
            </w:r>
          </w:p>
        </w:tc>
      </w:tr>
      <w:tr w:rsidR="00E837B3" w:rsidTr="00E837B3">
        <w:tc>
          <w:tcPr>
            <w:tcW w:w="15538" w:type="dxa"/>
          </w:tcPr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</w:p>
          <w:p w:rsidR="00E837B3" w:rsidRPr="00EA0771" w:rsidRDefault="00784DB6" w:rsidP="00784DB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 w:rsidR="00EA0771" w:rsidRPr="00EA0771">
              <w:rPr>
                <w:rFonts w:cstheme="minorHAnsi"/>
                <w:sz w:val="28"/>
              </w:rPr>
              <w:t xml:space="preserve"> 1 enseignant </w:t>
            </w:r>
            <w:r w:rsidR="00F47E15">
              <w:rPr>
                <w:rFonts w:cstheme="minorHAnsi"/>
                <w:sz w:val="28"/>
              </w:rPr>
              <w:t>responsable pour conseiller, aider et évaluer</w:t>
            </w:r>
          </w:p>
          <w:p w:rsidR="00EA0771" w:rsidRPr="00EA0771" w:rsidRDefault="00EA0771" w:rsidP="00784DB6">
            <w:pPr>
              <w:rPr>
                <w:rFonts w:cstheme="minorHAnsi"/>
                <w:sz w:val="32"/>
              </w:rPr>
            </w:pPr>
          </w:p>
        </w:tc>
      </w:tr>
    </w:tbl>
    <w:p w:rsidR="00E837B3" w:rsidRPr="00E837B3" w:rsidRDefault="00E837B3" w:rsidP="00E837B3">
      <w:pPr>
        <w:spacing w:after="0"/>
        <w:jc w:val="center"/>
        <w:rPr>
          <w:sz w:val="40"/>
        </w:rPr>
      </w:pPr>
    </w:p>
    <w:sectPr w:rsidR="00E837B3" w:rsidRPr="00E837B3" w:rsidSect="00E83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7B3"/>
    <w:rsid w:val="000F278F"/>
    <w:rsid w:val="004665DA"/>
    <w:rsid w:val="004B2721"/>
    <w:rsid w:val="005331BE"/>
    <w:rsid w:val="005E0CE0"/>
    <w:rsid w:val="00632519"/>
    <w:rsid w:val="006B0BE3"/>
    <w:rsid w:val="006B5FA1"/>
    <w:rsid w:val="007752B9"/>
    <w:rsid w:val="00784DB6"/>
    <w:rsid w:val="008231AC"/>
    <w:rsid w:val="00831A04"/>
    <w:rsid w:val="008D2712"/>
    <w:rsid w:val="00AA47D4"/>
    <w:rsid w:val="00D74680"/>
    <w:rsid w:val="00E326C0"/>
    <w:rsid w:val="00E837B3"/>
    <w:rsid w:val="00EA0771"/>
    <w:rsid w:val="00F47E15"/>
    <w:rsid w:val="00F7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 CABATON</cp:lastModifiedBy>
  <cp:revision>3</cp:revision>
  <dcterms:created xsi:type="dcterms:W3CDTF">2012-11-11T11:45:00Z</dcterms:created>
  <dcterms:modified xsi:type="dcterms:W3CDTF">2013-09-16T14:09:00Z</dcterms:modified>
</cp:coreProperties>
</file>